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2E" w:rsidRPr="007B722E" w:rsidRDefault="007B722E" w:rsidP="007B722E">
      <w:pPr>
        <w:spacing w:line="276" w:lineRule="auto"/>
        <w:jc w:val="center"/>
        <w:rPr>
          <w:b/>
          <w:sz w:val="28"/>
          <w:szCs w:val="28"/>
        </w:rPr>
      </w:pPr>
      <w:r w:rsidRPr="007B722E">
        <w:rPr>
          <w:b/>
          <w:sz w:val="28"/>
          <w:szCs w:val="28"/>
        </w:rPr>
        <w:t>ИННОВАЦИОННЫЙ ПРОЕКТ</w:t>
      </w:r>
    </w:p>
    <w:p w:rsidR="007B722E" w:rsidRPr="007B722E" w:rsidRDefault="007B722E" w:rsidP="007B722E">
      <w:pPr>
        <w:spacing w:line="276" w:lineRule="auto"/>
        <w:jc w:val="center"/>
        <w:rPr>
          <w:b/>
          <w:sz w:val="28"/>
          <w:szCs w:val="28"/>
        </w:rPr>
      </w:pPr>
    </w:p>
    <w:p w:rsidR="007B722E" w:rsidRPr="007B722E" w:rsidRDefault="007B722E" w:rsidP="007B722E">
      <w:pPr>
        <w:spacing w:line="276" w:lineRule="auto"/>
        <w:jc w:val="center"/>
        <w:rPr>
          <w:b/>
          <w:i/>
          <w:sz w:val="26"/>
          <w:szCs w:val="26"/>
        </w:rPr>
      </w:pPr>
      <w:r w:rsidRPr="007B722E">
        <w:rPr>
          <w:b/>
          <w:i/>
          <w:sz w:val="26"/>
          <w:szCs w:val="26"/>
        </w:rPr>
        <w:t>«Филиал кафедры бухгалтерского учета, анализа, аудита и статистики на базе Филиала ОАО «Берестейский пекарь» Барановичский хлебозавод как научно-методический ресурс для повышения качества подготовки специалистов в области бухгалтерского учета»</w:t>
      </w:r>
    </w:p>
    <w:p w:rsidR="007B722E" w:rsidRDefault="007B722E" w:rsidP="007B722E">
      <w:pPr>
        <w:spacing w:line="276" w:lineRule="auto"/>
        <w:ind w:firstLine="709"/>
        <w:jc w:val="both"/>
        <w:rPr>
          <w:sz w:val="28"/>
          <w:szCs w:val="28"/>
        </w:rPr>
      </w:pPr>
    </w:p>
    <w:p w:rsidR="007B722E" w:rsidRDefault="007B722E" w:rsidP="007B722E">
      <w:pPr>
        <w:spacing w:line="276" w:lineRule="auto"/>
        <w:ind w:firstLine="709"/>
        <w:jc w:val="both"/>
        <w:rPr>
          <w:sz w:val="28"/>
          <w:szCs w:val="28"/>
        </w:rPr>
      </w:pPr>
    </w:p>
    <w:p w:rsidR="005B15F2" w:rsidRPr="007B722E" w:rsidRDefault="003C7A0C" w:rsidP="007B722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B722E">
        <w:rPr>
          <w:sz w:val="28"/>
          <w:szCs w:val="28"/>
        </w:rPr>
        <w:t xml:space="preserve">С декабря 2018 года начал осуществляться </w:t>
      </w:r>
      <w:r w:rsidR="007B722E" w:rsidRPr="007B722E">
        <w:rPr>
          <w:sz w:val="28"/>
          <w:szCs w:val="28"/>
        </w:rPr>
        <w:t>и</w:t>
      </w:r>
      <w:r w:rsidR="005B15F2" w:rsidRPr="007B722E">
        <w:rPr>
          <w:sz w:val="28"/>
          <w:szCs w:val="28"/>
        </w:rPr>
        <w:t>нновационный проект</w:t>
      </w:r>
      <w:r w:rsidRPr="007B722E">
        <w:rPr>
          <w:b/>
          <w:sz w:val="28"/>
          <w:szCs w:val="28"/>
        </w:rPr>
        <w:t xml:space="preserve"> </w:t>
      </w:r>
      <w:r w:rsidR="007B722E" w:rsidRPr="007B722E">
        <w:rPr>
          <w:i/>
          <w:sz w:val="28"/>
          <w:szCs w:val="28"/>
        </w:rPr>
        <w:t>«</w:t>
      </w:r>
      <w:r w:rsidRPr="007B722E">
        <w:rPr>
          <w:i/>
          <w:sz w:val="28"/>
          <w:szCs w:val="28"/>
        </w:rPr>
        <w:t xml:space="preserve">Филиал кафедры бухгалтерского учета, анализа, аудита и статистики на базе </w:t>
      </w:r>
      <w:r w:rsidRPr="007B722E">
        <w:rPr>
          <w:bCs/>
          <w:i/>
          <w:color w:val="000000"/>
          <w:sz w:val="28"/>
          <w:szCs w:val="28"/>
        </w:rPr>
        <w:t>Филиала ОАО «Берестейский пекарь» Барановичский хлебозавод</w:t>
      </w:r>
      <w:r w:rsidRPr="007B722E">
        <w:rPr>
          <w:i/>
          <w:sz w:val="28"/>
          <w:szCs w:val="28"/>
        </w:rPr>
        <w:t xml:space="preserve"> как научно-методический ресурс для повышения качества подготовки специалистов в области бухгалтерского учета</w:t>
      </w:r>
      <w:r w:rsidR="00D11361" w:rsidRPr="007B722E">
        <w:rPr>
          <w:i/>
          <w:sz w:val="28"/>
          <w:szCs w:val="28"/>
        </w:rPr>
        <w:t>»,</w:t>
      </w:r>
      <w:r w:rsidR="00D11361" w:rsidRPr="007B722E">
        <w:rPr>
          <w:sz w:val="28"/>
          <w:szCs w:val="28"/>
        </w:rPr>
        <w:t xml:space="preserve"> </w:t>
      </w:r>
      <w:r w:rsidR="005B15F2" w:rsidRPr="007B722E">
        <w:rPr>
          <w:sz w:val="28"/>
          <w:szCs w:val="28"/>
        </w:rPr>
        <w:t>научно-исследовательская работа</w:t>
      </w:r>
      <w:r w:rsidRPr="007B722E">
        <w:rPr>
          <w:sz w:val="28"/>
          <w:szCs w:val="28"/>
        </w:rPr>
        <w:t xml:space="preserve"> </w:t>
      </w:r>
      <w:r w:rsidR="005B15F2" w:rsidRPr="007B722E">
        <w:rPr>
          <w:b/>
          <w:bCs/>
          <w:color w:val="000000"/>
          <w:sz w:val="28"/>
          <w:szCs w:val="28"/>
        </w:rPr>
        <w:t>«</w:t>
      </w:r>
      <w:r w:rsidR="00D11361" w:rsidRPr="007B722E">
        <w:rPr>
          <w:b/>
          <w:bCs/>
          <w:color w:val="000000"/>
          <w:sz w:val="28"/>
          <w:szCs w:val="28"/>
        </w:rPr>
        <w:t xml:space="preserve">Совершенствование </w:t>
      </w:r>
      <w:r w:rsidR="005B15F2" w:rsidRPr="007B722E">
        <w:rPr>
          <w:b/>
          <w:bCs/>
          <w:color w:val="000000"/>
          <w:sz w:val="28"/>
          <w:szCs w:val="28"/>
        </w:rPr>
        <w:t>системы управленческого учета»</w:t>
      </w:r>
      <w:r w:rsidR="005B15F2" w:rsidRPr="007B722E">
        <w:rPr>
          <w:sz w:val="28"/>
          <w:szCs w:val="28"/>
        </w:rPr>
        <w:t>,</w:t>
      </w:r>
      <w:r w:rsidRPr="007B722E">
        <w:rPr>
          <w:sz w:val="28"/>
          <w:szCs w:val="28"/>
        </w:rPr>
        <w:t xml:space="preserve"> </w:t>
      </w:r>
      <w:r w:rsidR="005B15F2" w:rsidRPr="007B722E">
        <w:rPr>
          <w:sz w:val="28"/>
          <w:szCs w:val="28"/>
        </w:rPr>
        <w:t xml:space="preserve">выполняемая </w:t>
      </w:r>
      <w:r w:rsidR="00D11361" w:rsidRPr="007B722E">
        <w:rPr>
          <w:sz w:val="28"/>
          <w:szCs w:val="28"/>
        </w:rPr>
        <w:t xml:space="preserve">в </w:t>
      </w:r>
      <w:r w:rsidR="00D11361" w:rsidRPr="007B722E">
        <w:rPr>
          <w:color w:val="000000"/>
          <w:sz w:val="28"/>
          <w:szCs w:val="28"/>
        </w:rPr>
        <w:t>Филиале</w:t>
      </w:r>
      <w:r w:rsidR="005B15F2" w:rsidRPr="007B722E">
        <w:rPr>
          <w:color w:val="000000"/>
          <w:sz w:val="28"/>
          <w:szCs w:val="28"/>
        </w:rPr>
        <w:t xml:space="preserve"> кафедры бухгалтерского учета, анализа, аудита и статистики учреждения образования «Барановичский государственный университет» на базе </w:t>
      </w:r>
      <w:r w:rsidR="005B15F2" w:rsidRPr="007B722E">
        <w:rPr>
          <w:bCs/>
          <w:color w:val="000000"/>
          <w:sz w:val="28"/>
          <w:szCs w:val="28"/>
        </w:rPr>
        <w:t>Филиала ОАО «Берестейский пекарь» Барановичский хлебозавод</w:t>
      </w:r>
      <w:r w:rsidR="00D11361" w:rsidRPr="007B722E">
        <w:rPr>
          <w:bCs/>
          <w:color w:val="000000"/>
          <w:sz w:val="28"/>
          <w:szCs w:val="28"/>
        </w:rPr>
        <w:t xml:space="preserve">. </w:t>
      </w:r>
    </w:p>
    <w:p w:rsidR="00D11361" w:rsidRPr="007B722E" w:rsidRDefault="00D11361" w:rsidP="007B722E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B722E">
        <w:rPr>
          <w:b/>
          <w:i/>
          <w:sz w:val="28"/>
          <w:szCs w:val="28"/>
        </w:rPr>
        <w:t>Цель проекта</w:t>
      </w:r>
      <w:r w:rsidRPr="007B722E">
        <w:rPr>
          <w:sz w:val="28"/>
          <w:szCs w:val="28"/>
          <w:lang w:val="uk-UA"/>
        </w:rPr>
        <w:t xml:space="preserve"> – на основании изучения передового зарубежного и отечественного опыта и особенностей функционирования организаций агропромышленного комплекса разработать и внедрить систему управленческого учета в </w:t>
      </w:r>
      <w:r w:rsidRPr="007B722E">
        <w:rPr>
          <w:bCs/>
          <w:color w:val="000000"/>
          <w:sz w:val="28"/>
          <w:szCs w:val="28"/>
        </w:rPr>
        <w:t>Филиале ОАО «Берестейский пекарь» Барановичский хлебозавод, отвечающую современным требованиям управления.</w:t>
      </w:r>
      <w:bookmarkStart w:id="0" w:name="_GoBack"/>
      <w:bookmarkEnd w:id="0"/>
    </w:p>
    <w:p w:rsidR="00D11361" w:rsidRPr="007B722E" w:rsidRDefault="00D11361" w:rsidP="007B722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B722E">
        <w:rPr>
          <w:b/>
          <w:i/>
          <w:sz w:val="28"/>
          <w:szCs w:val="28"/>
        </w:rPr>
        <w:t>Задачи проекта:</w:t>
      </w:r>
    </w:p>
    <w:p w:rsidR="00D11361" w:rsidRPr="007B722E" w:rsidRDefault="00D11361" w:rsidP="007B722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t xml:space="preserve">определить методы управленческого учета затрат и калькулирования себестоимости продукции для </w:t>
      </w:r>
      <w:r w:rsidRPr="007B722E">
        <w:rPr>
          <w:bCs/>
          <w:color w:val="000000"/>
          <w:sz w:val="28"/>
          <w:szCs w:val="28"/>
        </w:rPr>
        <w:t>Филиала ОАО «Берестейский пекарь» Барановичский хлебозавод</w:t>
      </w:r>
      <w:r w:rsidRPr="007B722E">
        <w:rPr>
          <w:sz w:val="28"/>
          <w:szCs w:val="28"/>
        </w:rPr>
        <w:t>;</w:t>
      </w:r>
    </w:p>
    <w:p w:rsidR="00D11361" w:rsidRPr="007B722E" w:rsidRDefault="00D11361" w:rsidP="007B722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t>сформировать управленческий план счетов;</w:t>
      </w:r>
    </w:p>
    <w:p w:rsidR="00D11361" w:rsidRPr="007B722E" w:rsidRDefault="00D11361" w:rsidP="007B722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t>определить форматы управленческой отчетности;</w:t>
      </w:r>
    </w:p>
    <w:p w:rsidR="00D11361" w:rsidRPr="007B722E" w:rsidRDefault="00D11361" w:rsidP="007B722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t>разработать внутренние документы, регламентирующие правила и методы ведения управленческого учета (управленческая учетная политика);</w:t>
      </w:r>
    </w:p>
    <w:p w:rsidR="00D11361" w:rsidRPr="007B722E" w:rsidRDefault="00D11361" w:rsidP="007B722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B722E">
        <w:rPr>
          <w:sz w:val="28"/>
          <w:szCs w:val="28"/>
        </w:rPr>
        <w:t xml:space="preserve">осуществить постановку управленческого учета в </w:t>
      </w:r>
      <w:r w:rsidRPr="007B722E">
        <w:rPr>
          <w:bCs/>
          <w:color w:val="000000"/>
          <w:sz w:val="28"/>
          <w:szCs w:val="28"/>
        </w:rPr>
        <w:t>Филиале ОАО «Берестейский пекарь» Барановичский хлебозавод</w:t>
      </w:r>
      <w:r w:rsidRPr="007B722E">
        <w:rPr>
          <w:sz w:val="28"/>
          <w:szCs w:val="28"/>
        </w:rPr>
        <w:t>.</w:t>
      </w:r>
    </w:p>
    <w:p w:rsidR="007B722E" w:rsidRDefault="00D11361" w:rsidP="007B722E">
      <w:pPr>
        <w:spacing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7B722E">
        <w:rPr>
          <w:b/>
          <w:bCs/>
          <w:i/>
          <w:color w:val="000000"/>
          <w:sz w:val="28"/>
          <w:szCs w:val="28"/>
        </w:rPr>
        <w:t>Менторы и модераторы проекта</w:t>
      </w:r>
      <w:r w:rsidR="007B722E">
        <w:rPr>
          <w:b/>
          <w:bCs/>
          <w:i/>
          <w:color w:val="000000"/>
          <w:sz w:val="28"/>
          <w:szCs w:val="28"/>
        </w:rPr>
        <w:t>:</w:t>
      </w:r>
    </w:p>
    <w:p w:rsidR="007B722E" w:rsidRPr="007B722E" w:rsidRDefault="00D11361" w:rsidP="007B722E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7B722E">
        <w:rPr>
          <w:bCs/>
          <w:color w:val="000000"/>
          <w:sz w:val="28"/>
          <w:szCs w:val="28"/>
        </w:rPr>
        <w:t xml:space="preserve">Прудникова А.Н., преподаватель, </w:t>
      </w:r>
    </w:p>
    <w:p w:rsidR="007B722E" w:rsidRPr="007B722E" w:rsidRDefault="00D11361" w:rsidP="007B722E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7B722E">
        <w:rPr>
          <w:bCs/>
          <w:color w:val="000000"/>
          <w:sz w:val="28"/>
          <w:szCs w:val="28"/>
        </w:rPr>
        <w:t>Лабун</w:t>
      </w:r>
      <w:proofErr w:type="spellEnd"/>
      <w:r w:rsidRPr="007B722E">
        <w:rPr>
          <w:bCs/>
          <w:color w:val="000000"/>
          <w:sz w:val="28"/>
          <w:szCs w:val="28"/>
        </w:rPr>
        <w:t xml:space="preserve"> Д.В., старший преподаватель, </w:t>
      </w:r>
    </w:p>
    <w:p w:rsidR="00D11361" w:rsidRPr="007B722E" w:rsidRDefault="00D11361" w:rsidP="007B722E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7B722E">
        <w:rPr>
          <w:bCs/>
          <w:color w:val="000000"/>
          <w:sz w:val="28"/>
          <w:szCs w:val="28"/>
        </w:rPr>
        <w:t>Хитрова И.А., старший преподаватель.</w:t>
      </w:r>
    </w:p>
    <w:p w:rsidR="00D11361" w:rsidRPr="007B722E" w:rsidRDefault="00D11361" w:rsidP="007B722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lastRenderedPageBreak/>
        <w:t xml:space="preserve">В соответствии с целью и задачами проект предполагается реализовать в </w:t>
      </w:r>
      <w:r w:rsidRPr="007B722E">
        <w:rPr>
          <w:b/>
          <w:i/>
          <w:sz w:val="28"/>
          <w:szCs w:val="28"/>
        </w:rPr>
        <w:t>три этапа</w:t>
      </w:r>
      <w:r w:rsidRPr="007B722E">
        <w:rPr>
          <w:sz w:val="28"/>
          <w:szCs w:val="28"/>
        </w:rPr>
        <w:t>:</w:t>
      </w:r>
    </w:p>
    <w:p w:rsidR="00D11361" w:rsidRPr="007B722E" w:rsidRDefault="00D11361" w:rsidP="007B722E">
      <w:pPr>
        <w:tabs>
          <w:tab w:val="left" w:pos="381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t>1 этап (2018 год): О</w:t>
      </w:r>
      <w:r w:rsidRPr="007B722E">
        <w:rPr>
          <w:rFonts w:eastAsia="Calibri"/>
          <w:sz w:val="28"/>
          <w:szCs w:val="28"/>
        </w:rPr>
        <w:t>рганизационный этап.</w:t>
      </w:r>
    </w:p>
    <w:p w:rsidR="00D11361" w:rsidRPr="007B722E" w:rsidRDefault="00D11361" w:rsidP="007B722E">
      <w:pPr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t>2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>этап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>(2019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>год):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 xml:space="preserve">Разработка системы управленческого учета для </w:t>
      </w:r>
      <w:r w:rsidRPr="007B722E">
        <w:rPr>
          <w:bCs/>
          <w:color w:val="000000"/>
          <w:sz w:val="28"/>
          <w:szCs w:val="28"/>
        </w:rPr>
        <w:t>Филиала ОАО «Берестейский пекарь» Барановичский хлебозавод</w:t>
      </w:r>
      <w:r w:rsidRPr="007B722E">
        <w:rPr>
          <w:sz w:val="28"/>
          <w:szCs w:val="28"/>
        </w:rPr>
        <w:t>.</w:t>
      </w:r>
    </w:p>
    <w:p w:rsidR="00713984" w:rsidRPr="007B722E" w:rsidRDefault="00D11361" w:rsidP="007B722E">
      <w:pPr>
        <w:spacing w:line="276" w:lineRule="auto"/>
        <w:ind w:firstLine="709"/>
        <w:jc w:val="both"/>
        <w:rPr>
          <w:sz w:val="28"/>
          <w:szCs w:val="28"/>
        </w:rPr>
      </w:pPr>
      <w:r w:rsidRPr="007B722E">
        <w:rPr>
          <w:sz w:val="28"/>
          <w:szCs w:val="28"/>
        </w:rPr>
        <w:t>3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>этап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>(2020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>год):</w:t>
      </w:r>
      <w:r w:rsidR="007B722E">
        <w:rPr>
          <w:sz w:val="28"/>
          <w:szCs w:val="28"/>
        </w:rPr>
        <w:t> </w:t>
      </w:r>
      <w:r w:rsidRPr="007B722E">
        <w:rPr>
          <w:sz w:val="28"/>
          <w:szCs w:val="28"/>
        </w:rPr>
        <w:t xml:space="preserve">Внедрение системы управленческого учета в </w:t>
      </w:r>
      <w:r w:rsidRPr="007B722E">
        <w:rPr>
          <w:bCs/>
          <w:color w:val="000000"/>
          <w:sz w:val="28"/>
          <w:szCs w:val="28"/>
        </w:rPr>
        <w:t>Филиале ОАО «Берестейский пекарь» Барановичский хлебозавод.</w:t>
      </w:r>
    </w:p>
    <w:sectPr w:rsidR="00713984" w:rsidRPr="007B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616"/>
    <w:multiLevelType w:val="hybridMultilevel"/>
    <w:tmpl w:val="C23880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1"/>
    <w:rsid w:val="001228D1"/>
    <w:rsid w:val="003C7A0C"/>
    <w:rsid w:val="005B15F2"/>
    <w:rsid w:val="00713984"/>
    <w:rsid w:val="007B722E"/>
    <w:rsid w:val="007C1923"/>
    <w:rsid w:val="00D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3F55"/>
  <w15:chartTrackingRefBased/>
  <w15:docId w15:val="{E11BB2D9-916F-4AF1-82FF-74285153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2019-11-14T07:40:00Z</dcterms:created>
  <dcterms:modified xsi:type="dcterms:W3CDTF">2019-11-14T07:40:00Z</dcterms:modified>
</cp:coreProperties>
</file>